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D7C" w:rsidRPr="00B80D5B" w:rsidRDefault="00AE1D7C" w:rsidP="00AE1D7C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E1D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21 марта в мире ежегодно </w:t>
      </w:r>
      <w:hyperlink r:id="rId4" w:tgtFrame="_blank" w:history="1">
        <w:r w:rsidRPr="00AE1D7C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eastAsia="ru-RU"/>
          </w:rPr>
          <w:t>отмечается Всемирный день людей с синдромом Дауна</w:t>
        </w:r>
      </w:hyperlink>
      <w:r w:rsidRPr="00AE1D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</w:t>
      </w:r>
      <w:proofErr w:type="spellStart"/>
      <w:r w:rsidRPr="00AE1D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World</w:t>
      </w:r>
      <w:proofErr w:type="spellEnd"/>
      <w:r w:rsidRPr="00AE1D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E1D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Down</w:t>
      </w:r>
      <w:proofErr w:type="spellEnd"/>
      <w:r w:rsidRPr="00AE1D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E1D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Syndrome</w:t>
      </w:r>
      <w:proofErr w:type="spellEnd"/>
      <w:r w:rsidRPr="00AE1D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AE1D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Day</w:t>
      </w:r>
      <w:proofErr w:type="spellEnd"/>
      <w:r w:rsidRPr="00AE1D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).</w:t>
      </w:r>
    </w:p>
    <w:p w:rsidR="00B80D5B" w:rsidRPr="00AE1D7C" w:rsidRDefault="00B80D5B" w:rsidP="00AE1D7C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E1D7C" w:rsidRPr="00AE1D7C" w:rsidRDefault="00AE1D7C" w:rsidP="00AE1D7C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D7C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 он был </w:t>
      </w:r>
      <w:hyperlink r:id="rId5" w:tgtFrame="_blank" w:history="1">
        <w:r w:rsidRPr="00AE1D7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проведен в 2006 году</w:t>
        </w:r>
      </w:hyperlink>
      <w:r w:rsidRPr="00AE1D7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о проведении дня в мировом масштабе было принято по инициативе Международной (IDSA) и Европейской (EDSA) ассоциаций Даун-</w:t>
      </w:r>
      <w:proofErr w:type="spellStart"/>
      <w:r w:rsidRPr="00AE1D7C">
        <w:rPr>
          <w:rFonts w:ascii="Times New Roman" w:eastAsia="Times New Roman" w:hAnsi="Times New Roman" w:cs="Times New Roman"/>
          <w:sz w:val="28"/>
          <w:szCs w:val="28"/>
          <w:lang w:eastAsia="ru-RU"/>
        </w:rPr>
        <w:t>cиндром</w:t>
      </w:r>
      <w:proofErr w:type="spellEnd"/>
      <w:r w:rsidRPr="00AE1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шестом международном симпозиуме, посвященному этой генетической патологии, который проходил в Пальма-де-Майорка (Испания).</w:t>
      </w:r>
    </w:p>
    <w:p w:rsidR="00AE1D7C" w:rsidRPr="00AE1D7C" w:rsidRDefault="00AE1D7C" w:rsidP="00AE1D7C">
      <w:pPr>
        <w:shd w:val="clear" w:color="auto" w:fill="FFFFFF"/>
        <w:spacing w:after="0" w:line="39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декабре 2011 года Генеральная Ассамблея ООН своей резолюцией постановила с 2012 года отмечать этот день, чтобы повысить уровень информированности общества о синдроме Дауна.</w:t>
      </w:r>
    </w:p>
    <w:p w:rsidR="00A623C3" w:rsidRPr="00AE1D7C" w:rsidRDefault="00B80D5B" w:rsidP="00AE1D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школе были проведены беседы с показом фрагментов фильмов 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«солнечных» людях и презентаций. </w:t>
      </w:r>
    </w:p>
    <w:sectPr w:rsidR="00A623C3" w:rsidRPr="00AE1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D7C"/>
    <w:rsid w:val="003056AB"/>
    <w:rsid w:val="007B3C07"/>
    <w:rsid w:val="00AE1D7C"/>
    <w:rsid w:val="00B8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D74E"/>
  <w15:chartTrackingRefBased/>
  <w15:docId w15:val="{4D27CCB1-B1CA-4C46-A89F-1CCE3BAB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6503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2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1295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worlddownsyndromeday2.org/about-wdsd/united-nations-resolution" TargetMode="External"/><Relationship Id="rId4" Type="http://schemas.openxmlformats.org/officeDocument/2006/relationships/hyperlink" Target="http://www.un.org/ru/events/downsyndromeda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2021-03-18T16:27:00Z</dcterms:created>
  <dcterms:modified xsi:type="dcterms:W3CDTF">2021-03-18T16:44:00Z</dcterms:modified>
</cp:coreProperties>
</file>