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r w:rsidRPr="00995F12">
        <w:rPr>
          <w:rFonts w:ascii="Arial" w:hAnsi="Arial" w:cs="Arial"/>
          <w:sz w:val="48"/>
          <w:szCs w:val="48"/>
        </w:rPr>
        <w:t>СанПиН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блог-инженера.рф</w:t>
      </w:r>
      <w:bookmarkEnd w:id="2"/>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(г/сут)</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блог-инженера.рф</w:t>
      </w:r>
    </w:p>
    <w:sectPr w:rsidR="00677461" w:rsidRPr="002F05C6" w:rsidSect="0049533E">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E2A" w:rsidRDefault="00694E2A" w:rsidP="0049533E">
      <w:pPr>
        <w:spacing w:after="0" w:line="240" w:lineRule="auto"/>
      </w:pPr>
      <w:r>
        <w:separator/>
      </w:r>
    </w:p>
  </w:endnote>
  <w:endnote w:type="continuationSeparator" w:id="1">
    <w:p w:rsidR="00694E2A" w:rsidRDefault="00694E2A" w:rsidP="0049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3E" w:rsidRDefault="0049533E">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3E" w:rsidRDefault="0049533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E2A" w:rsidRDefault="00694E2A" w:rsidP="0049533E">
      <w:pPr>
        <w:spacing w:after="0" w:line="240" w:lineRule="auto"/>
      </w:pPr>
      <w:r>
        <w:separator/>
      </w:r>
    </w:p>
  </w:footnote>
  <w:footnote w:type="continuationSeparator" w:id="1">
    <w:p w:rsidR="00694E2A" w:rsidRDefault="00694E2A" w:rsidP="00495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3E" w:rsidRDefault="0049533E">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3E" w:rsidRDefault="0049533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660F"/>
    <w:rsid w:val="002F05C6"/>
    <w:rsid w:val="003B660F"/>
    <w:rsid w:val="0049533E"/>
    <w:rsid w:val="00677461"/>
    <w:rsid w:val="00694E2A"/>
    <w:rsid w:val="00EE2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EE2E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2EC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yperlink" Target="https://&#1073;&#1083;&#1086;&#1075;-&#1080;&#1085;&#1078;&#1077;&#1085;&#1077;&#1088;&#1072;.&#1088;&#1092;/gigiena-tr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15313</Words>
  <Characters>87290</Characters>
  <Application>Microsoft Office Word</Application>
  <DocSecurity>0</DocSecurity>
  <Lines>727</Lines>
  <Paragraphs>204</Paragraphs>
  <ScaleCrop>false</ScaleCrop>
  <Company>SPecialiST RePack</Company>
  <LinksUpToDate>false</LinksUpToDate>
  <CharactersWithSpaces>102399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сош7</cp:lastModifiedBy>
  <cp:revision>3</cp:revision>
  <dcterms:created xsi:type="dcterms:W3CDTF">2020-11-17T19:52:00Z</dcterms:created>
  <dcterms:modified xsi:type="dcterms:W3CDTF">2021-02-06T05:36:00Z</dcterms:modified>
</cp:coreProperties>
</file>