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275203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Министерство образования, науки и молодёжной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Муниципальное Бюджетное Общеобразовательное учреждение</w:t>
      </w:r>
      <w:bookmarkEnd w:id="2"/>
      <w:r>
        <w:rPr>
          <w:sz w:val="28"/>
        </w:rPr>
        <w:br/>
      </w:r>
      <w:bookmarkStart w:name="f11d21d1-8bec-4df3-85d2-f4d0bca3e7ae" w:id="3"/>
      <w:r>
        <w:rPr>
          <w:rFonts w:ascii="Times New Roman" w:hAnsi="Times New Roman"/>
          <w:b/>
          <w:i w:val="false"/>
          <w:color w:val="000000"/>
          <w:sz w:val="28"/>
        </w:rPr>
        <w:t xml:space="preserve"> Средняя общеобразовательная школа № 7 им. Кошевого Ф. А.</w:t>
      </w:r>
      <w:bookmarkEnd w:id="3"/>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методического объединения учителей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Василенко Л. 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06</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Штоль Е. 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 7</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Анченко Е. 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4311694)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4"/>
      <w:r>
        <w:rPr>
          <w:rFonts w:ascii="Times New Roman" w:hAnsi="Times New Roman"/>
          <w:b/>
          <w:i w:val="false"/>
          <w:color w:val="000000"/>
          <w:sz w:val="28"/>
        </w:rPr>
        <w:t>П. Первомайский</w:t>
      </w:r>
      <w:bookmarkEnd w:id="4"/>
      <w:r>
        <w:rPr>
          <w:rFonts w:ascii="Times New Roman" w:hAnsi="Times New Roman"/>
          <w:b/>
          <w:i w:val="false"/>
          <w:color w:val="000000"/>
          <w:sz w:val="28"/>
        </w:rPr>
        <w:t xml:space="preserve"> </w:t>
      </w:r>
      <w:bookmarkStart w:name="30574bb6-69b4-4b7b-a313-5bac59a2fd6c" w:id="5"/>
      <w:r>
        <w:rPr>
          <w:rFonts w:ascii="Times New Roman" w:hAnsi="Times New Roman"/>
          <w:b/>
          <w:i w:val="false"/>
          <w:color w:val="000000"/>
          <w:sz w:val="28"/>
        </w:rPr>
        <w:t>2024</w:t>
      </w:r>
      <w:bookmarkEnd w:id="5"/>
    </w:p>
    <w:p>
      <w:pPr>
        <w:spacing w:before="0" w:after="0"/>
        <w:ind w:left="120"/>
        <w:jc w:val="left"/>
      </w:pPr>
    </w:p>
    <w:bookmarkStart w:name="block-32752034" w:id="6"/>
    <w:p>
      <w:pPr>
        <w:sectPr>
          <w:pgSz w:w="11906" w:h="16383" w:orient="portrait"/>
        </w:sectPr>
      </w:pPr>
    </w:p>
    <w:bookmarkEnd w:id="6"/>
    <w:bookmarkEnd w:id="0"/>
    <w:bookmarkStart w:name="block-32752035" w:id="7"/>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32752035" w:id="9"/>
    <w:p>
      <w:pPr>
        <w:sectPr>
          <w:pgSz w:w="11906" w:h="16383" w:orient="portrait"/>
        </w:sectPr>
      </w:pPr>
    </w:p>
    <w:bookmarkEnd w:id="9"/>
    <w:bookmarkEnd w:id="7"/>
    <w:bookmarkStart w:name="block-32752033"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32752033" w:id="92"/>
    <w:p>
      <w:pPr>
        <w:sectPr>
          <w:pgSz w:w="11906" w:h="16383" w:orient="portrait"/>
        </w:sectPr>
      </w:pPr>
    </w:p>
    <w:bookmarkEnd w:id="92"/>
    <w:bookmarkEnd w:id="10"/>
    <w:bookmarkStart w:name="block-32752037"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32752037" w:id="94"/>
    <w:p>
      <w:pPr>
        <w:sectPr>
          <w:pgSz w:w="11906" w:h="16383" w:orient="portrait"/>
        </w:sectPr>
      </w:pPr>
    </w:p>
    <w:bookmarkEnd w:id="94"/>
    <w:bookmarkEnd w:id="93"/>
    <w:bookmarkStart w:name="block-32752036"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26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Infourok.ru Uchi.ru</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32752036" w:id="96"/>
    <w:p>
      <w:pPr>
        <w:sectPr>
          <w:pgSz w:w="16383" w:h="11906" w:orient="landscape"/>
        </w:sectPr>
      </w:pPr>
    </w:p>
    <w:bookmarkEnd w:id="96"/>
    <w:bookmarkEnd w:id="95"/>
    <w:bookmarkStart w:name="block-32752040"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01" w:type="dxa"/>
            <w:tcBorders/>
            <w:tcMar>
              <w:top w:w="50" w:type="dxa"/>
              <w:left w:w="100" w:type="dxa"/>
            </w:tcMar>
            <w:vAlign w:val="center"/>
          </w:tcPr>
          <w:p>
            <w:pPr>
              <w:spacing w:before="0" w:after="0"/>
              <w:ind w:left="135"/>
              <w:jc w:val="left"/>
            </w:pPr>
          </w:p>
        </w:tc>
      </w:tr>
      <w:tr>
        <w:trPr>
          <w:trHeight w:val="19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01" w:type="dxa"/>
            <w:tcBorders/>
            <w:tcMar>
              <w:top w:w="50" w:type="dxa"/>
              <w:left w:w="100" w:type="dxa"/>
            </w:tcMar>
            <w:vAlign w:val="center"/>
          </w:tcPr>
          <w:p>
            <w:pPr>
              <w:spacing w:before="0" w:after="0"/>
              <w:ind w:left="135"/>
              <w:jc w:val="left"/>
            </w:pPr>
          </w:p>
        </w:tc>
      </w:tr>
      <w:tr>
        <w:trPr>
          <w:trHeight w:val="17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01" w:type="dxa"/>
            <w:tcBorders/>
            <w:tcMar>
              <w:top w:w="50" w:type="dxa"/>
              <w:left w:w="100" w:type="dxa"/>
            </w:tcMar>
            <w:vAlign w:val="center"/>
          </w:tcPr>
          <w:p>
            <w:pPr>
              <w:spacing w:before="0" w:after="0"/>
              <w:ind w:left="135"/>
              <w:jc w:val="left"/>
            </w:pPr>
          </w:p>
        </w:tc>
      </w:tr>
      <w:tr>
        <w:trPr>
          <w:trHeight w:val="12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01" w:type="dxa"/>
            <w:tcBorders/>
            <w:tcMar>
              <w:top w:w="50" w:type="dxa"/>
              <w:left w:w="100" w:type="dxa"/>
            </w:tcMar>
            <w:vAlign w:val="center"/>
          </w:tcPr>
          <w:p>
            <w:pPr>
              <w:spacing w:before="0" w:after="0"/>
              <w:ind w:left="135"/>
              <w:jc w:val="left"/>
            </w:pPr>
          </w:p>
        </w:tc>
      </w:tr>
      <w:tr>
        <w:trPr>
          <w:trHeight w:val="14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01" w:type="dxa"/>
            <w:tcBorders/>
            <w:tcMar>
              <w:top w:w="50" w:type="dxa"/>
              <w:left w:w="100" w:type="dxa"/>
            </w:tcMar>
            <w:vAlign w:val="center"/>
          </w:tcPr>
          <w:p>
            <w:pPr>
              <w:spacing w:before="0" w:after="0"/>
              <w:ind w:left="135"/>
              <w:jc w:val="left"/>
            </w:pPr>
          </w:p>
        </w:tc>
      </w:tr>
      <w:tr>
        <w:trPr>
          <w:trHeight w:val="32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01" w:type="dxa"/>
            <w:tcBorders/>
            <w:tcMar>
              <w:top w:w="50" w:type="dxa"/>
              <w:left w:w="100" w:type="dxa"/>
            </w:tcMar>
            <w:vAlign w:val="center"/>
          </w:tcPr>
          <w:p>
            <w:pPr>
              <w:spacing w:before="0" w:after="0"/>
              <w:ind w:left="135"/>
              <w:jc w:val="left"/>
            </w:pPr>
          </w:p>
        </w:tc>
      </w:tr>
      <w:tr>
        <w:trPr>
          <w:trHeight w:val="14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01" w:type="dxa"/>
            <w:tcBorders/>
            <w:tcMar>
              <w:top w:w="50" w:type="dxa"/>
              <w:left w:w="100" w:type="dxa"/>
            </w:tcMar>
            <w:vAlign w:val="center"/>
          </w:tcPr>
          <w:p>
            <w:pPr>
              <w:spacing w:before="0" w:after="0"/>
              <w:ind w:left="135"/>
              <w:jc w:val="left"/>
            </w:pPr>
          </w:p>
        </w:tc>
      </w:tr>
      <w:tr>
        <w:trPr>
          <w:trHeight w:val="306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01" w:type="dxa"/>
            <w:tcBorders/>
            <w:tcMar>
              <w:top w:w="50" w:type="dxa"/>
              <w:left w:w="100" w:type="dxa"/>
            </w:tcMar>
            <w:vAlign w:val="center"/>
          </w:tcPr>
          <w:p>
            <w:pPr>
              <w:spacing w:before="0" w:after="0"/>
              <w:ind w:left="135"/>
              <w:jc w:val="left"/>
            </w:pPr>
          </w:p>
        </w:tc>
      </w:tr>
      <w:tr>
        <w:trPr>
          <w:trHeight w:val="11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01" w:type="dxa"/>
            <w:tcBorders/>
            <w:tcMar>
              <w:top w:w="50" w:type="dxa"/>
              <w:left w:w="100" w:type="dxa"/>
            </w:tcMar>
            <w:vAlign w:val="center"/>
          </w:tcPr>
          <w:p>
            <w:pPr>
              <w:spacing w:before="0" w:after="0"/>
              <w:ind w:left="135"/>
              <w:jc w:val="left"/>
            </w:pPr>
          </w:p>
        </w:tc>
      </w:tr>
      <w:tr>
        <w:trPr>
          <w:trHeight w:val="23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31.03.2025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01" w:type="dxa"/>
            <w:tcBorders/>
            <w:tcMar>
              <w:top w:w="50" w:type="dxa"/>
              <w:left w:w="100" w:type="dxa"/>
            </w:tcMar>
            <w:vAlign w:val="center"/>
          </w:tcPr>
          <w:p>
            <w:pPr>
              <w:spacing w:before="0" w:after="0"/>
              <w:ind w:left="135"/>
              <w:jc w:val="left"/>
            </w:pPr>
          </w:p>
        </w:tc>
      </w:tr>
      <w:tr>
        <w:trPr>
          <w:trHeight w:val="25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01" w:type="dxa"/>
            <w:tcBorders/>
            <w:tcMar>
              <w:top w:w="50" w:type="dxa"/>
              <w:left w:w="100" w:type="dxa"/>
            </w:tcMar>
            <w:vAlign w:val="center"/>
          </w:tcPr>
          <w:p>
            <w:pPr>
              <w:spacing w:before="0" w:after="0"/>
              <w:ind w:left="135"/>
              <w:jc w:val="left"/>
            </w:pPr>
          </w:p>
        </w:tc>
      </w:tr>
      <w:tr>
        <w:trPr>
          <w:trHeight w:val="318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35"/>
        <w:gridCol w:w="3040"/>
        <w:gridCol w:w="1112"/>
        <w:gridCol w:w="2097"/>
        <w:gridCol w:w="2245"/>
        <w:gridCol w:w="1728"/>
        <w:gridCol w:w="2737"/>
      </w:tblGrid>
      <w:tr>
        <w:trPr>
          <w:trHeight w:val="300" w:hRule="atLeast"/>
          <w:trHeight w:val="144" w:hRule="atLeast"/>
        </w:trPr>
        <w:tc>
          <w:tcPr>
            <w:tcW w:w="4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15" w:type="dxa"/>
            <w:tcBorders/>
            <w:tcMar>
              <w:top w:w="50" w:type="dxa"/>
              <w:left w:w="100" w:type="dxa"/>
            </w:tcMar>
            <w:vAlign w:val="center"/>
          </w:tcPr>
          <w:p>
            <w:pPr>
              <w:spacing w:before="0" w:after="0"/>
              <w:ind w:left="135"/>
              <w:jc w:val="left"/>
            </w:pPr>
          </w:p>
        </w:tc>
      </w:tr>
      <w:tr>
        <w:trPr>
          <w:trHeight w:val="114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15" w:type="dxa"/>
            <w:tcBorders/>
            <w:tcMar>
              <w:top w:w="50" w:type="dxa"/>
              <w:left w:w="100" w:type="dxa"/>
            </w:tcMar>
            <w:vAlign w:val="center"/>
          </w:tcPr>
          <w:p>
            <w:pPr>
              <w:spacing w:before="0" w:after="0"/>
              <w:ind w:left="135"/>
              <w:jc w:val="left"/>
            </w:pPr>
          </w:p>
        </w:tc>
      </w:tr>
      <w:tr>
        <w:trPr>
          <w:trHeight w:val="11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15" w:type="dxa"/>
            <w:tcBorders/>
            <w:tcMar>
              <w:top w:w="50" w:type="dxa"/>
              <w:left w:w="100" w:type="dxa"/>
            </w:tcMar>
            <w:vAlign w:val="center"/>
          </w:tcPr>
          <w:p>
            <w:pPr>
              <w:spacing w:before="0" w:after="0"/>
              <w:ind w:left="135"/>
              <w:jc w:val="left"/>
            </w:pPr>
          </w:p>
        </w:tc>
      </w:tr>
      <w:tr>
        <w:trPr>
          <w:trHeight w:val="25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15" w:type="dxa"/>
            <w:tcBorders/>
            <w:tcMar>
              <w:top w:w="50" w:type="dxa"/>
              <w:left w:w="100" w:type="dxa"/>
            </w:tcMar>
            <w:vAlign w:val="center"/>
          </w:tcPr>
          <w:p>
            <w:pPr>
              <w:spacing w:before="0" w:after="0"/>
              <w:ind w:left="135"/>
              <w:jc w:val="left"/>
            </w:pPr>
          </w:p>
        </w:tc>
      </w:tr>
      <w:tr>
        <w:trPr>
          <w:trHeight w:val="351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15" w:type="dxa"/>
            <w:tcBorders/>
            <w:tcMar>
              <w:top w:w="50" w:type="dxa"/>
              <w:left w:w="100" w:type="dxa"/>
            </w:tcMar>
            <w:vAlign w:val="center"/>
          </w:tcPr>
          <w:p>
            <w:pPr>
              <w:spacing w:before="0" w:after="0"/>
              <w:ind w:left="135"/>
              <w:jc w:val="left"/>
            </w:pPr>
          </w:p>
        </w:tc>
      </w:tr>
      <w:tr>
        <w:trPr>
          <w:trHeight w:val="312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15" w:type="dxa"/>
            <w:tcBorders/>
            <w:tcMar>
              <w:top w:w="50" w:type="dxa"/>
              <w:left w:w="100" w:type="dxa"/>
            </w:tcMar>
            <w:vAlign w:val="center"/>
          </w:tcPr>
          <w:p>
            <w:pPr>
              <w:spacing w:before="0" w:after="0"/>
              <w:ind w:left="135"/>
              <w:jc w:val="left"/>
            </w:pPr>
          </w:p>
        </w:tc>
      </w:tr>
      <w:tr>
        <w:trPr>
          <w:trHeight w:val="480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15" w:type="dxa"/>
            <w:tcBorders/>
            <w:tcMar>
              <w:top w:w="50" w:type="dxa"/>
              <w:left w:w="100" w:type="dxa"/>
            </w:tcMar>
            <w:vAlign w:val="center"/>
          </w:tcPr>
          <w:p>
            <w:pPr>
              <w:spacing w:before="0" w:after="0"/>
              <w:ind w:left="135"/>
              <w:jc w:val="left"/>
            </w:pPr>
          </w:p>
        </w:tc>
      </w:tr>
      <w:tr>
        <w:trPr>
          <w:trHeight w:val="312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15" w:type="dxa"/>
            <w:tcBorders/>
            <w:tcMar>
              <w:top w:w="50" w:type="dxa"/>
              <w:left w:w="100" w:type="dxa"/>
            </w:tcMar>
            <w:vAlign w:val="center"/>
          </w:tcPr>
          <w:p>
            <w:pPr>
              <w:spacing w:before="0" w:after="0"/>
              <w:ind w:left="135"/>
              <w:jc w:val="left"/>
            </w:pPr>
          </w:p>
        </w:tc>
      </w:tr>
      <w:tr>
        <w:trPr>
          <w:trHeight w:val="20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25.12.2025 </w:t>
            </w:r>
          </w:p>
        </w:tc>
        <w:tc>
          <w:tcPr>
            <w:tcW w:w="1915" w:type="dxa"/>
            <w:tcBorders/>
            <w:tcMar>
              <w:top w:w="50" w:type="dxa"/>
              <w:left w:w="100" w:type="dxa"/>
            </w:tcMar>
            <w:vAlign w:val="center"/>
          </w:tcPr>
          <w:p>
            <w:pPr>
              <w:spacing w:before="0" w:after="0"/>
              <w:ind w:left="135"/>
              <w:jc w:val="left"/>
            </w:pPr>
          </w:p>
        </w:tc>
      </w:tr>
      <w:tr>
        <w:trPr>
          <w:trHeight w:val="345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22.01.2026 </w:t>
            </w:r>
          </w:p>
        </w:tc>
        <w:tc>
          <w:tcPr>
            <w:tcW w:w="1915" w:type="dxa"/>
            <w:tcBorders/>
            <w:tcMar>
              <w:top w:w="50" w:type="dxa"/>
              <w:left w:w="100" w:type="dxa"/>
            </w:tcMar>
            <w:vAlign w:val="center"/>
          </w:tcPr>
          <w:p>
            <w:pPr>
              <w:spacing w:before="0" w:after="0"/>
              <w:ind w:left="135"/>
              <w:jc w:val="left"/>
            </w:pPr>
          </w:p>
        </w:tc>
      </w:tr>
      <w:tr>
        <w:trPr>
          <w:trHeight w:val="17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05.02.2026 </w:t>
            </w:r>
          </w:p>
        </w:tc>
        <w:tc>
          <w:tcPr>
            <w:tcW w:w="1915" w:type="dxa"/>
            <w:tcBorders/>
            <w:tcMar>
              <w:top w:w="50" w:type="dxa"/>
              <w:left w:w="100" w:type="dxa"/>
            </w:tcMar>
            <w:vAlign w:val="center"/>
          </w:tcPr>
          <w:p>
            <w:pPr>
              <w:spacing w:before="0" w:after="0"/>
              <w:ind w:left="135"/>
              <w:jc w:val="left"/>
            </w:pPr>
          </w:p>
        </w:tc>
      </w:tr>
      <w:tr>
        <w:trPr>
          <w:trHeight w:val="28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19.02.2026 </w:t>
            </w:r>
          </w:p>
        </w:tc>
        <w:tc>
          <w:tcPr>
            <w:tcW w:w="1915" w:type="dxa"/>
            <w:tcBorders/>
            <w:tcMar>
              <w:top w:w="50" w:type="dxa"/>
              <w:left w:w="100" w:type="dxa"/>
            </w:tcMar>
            <w:vAlign w:val="center"/>
          </w:tcPr>
          <w:p>
            <w:pPr>
              <w:spacing w:before="0" w:after="0"/>
              <w:ind w:left="135"/>
              <w:jc w:val="left"/>
            </w:pPr>
          </w:p>
        </w:tc>
      </w:tr>
      <w:tr>
        <w:trPr>
          <w:trHeight w:val="23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15" w:type="dxa"/>
            <w:tcBorders/>
            <w:tcMar>
              <w:top w:w="50" w:type="dxa"/>
              <w:left w:w="100" w:type="dxa"/>
            </w:tcMar>
            <w:vAlign w:val="center"/>
          </w:tcPr>
          <w:p>
            <w:pPr>
              <w:spacing w:before="0" w:after="0"/>
              <w:ind w:left="135"/>
              <w:jc w:val="left"/>
            </w:pPr>
          </w:p>
        </w:tc>
      </w:tr>
      <w:tr>
        <w:trPr>
          <w:trHeight w:val="14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15" w:type="dxa"/>
            <w:tcBorders/>
            <w:tcMar>
              <w:top w:w="50" w:type="dxa"/>
              <w:left w:w="100" w:type="dxa"/>
            </w:tcMar>
            <w:vAlign w:val="center"/>
          </w:tcPr>
          <w:p>
            <w:pPr>
              <w:spacing w:before="0" w:after="0"/>
              <w:ind w:left="135"/>
              <w:jc w:val="left"/>
            </w:pPr>
          </w:p>
        </w:tc>
      </w:tr>
      <w:tr>
        <w:trPr>
          <w:trHeight w:val="17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15" w:type="dxa"/>
            <w:tcBorders/>
            <w:tcMar>
              <w:top w:w="50" w:type="dxa"/>
              <w:left w:w="100" w:type="dxa"/>
            </w:tcMar>
            <w:vAlign w:val="center"/>
          </w:tcPr>
          <w:p>
            <w:pPr>
              <w:spacing w:before="0" w:after="0"/>
              <w:ind w:left="135"/>
              <w:jc w:val="left"/>
            </w:pPr>
          </w:p>
        </w:tc>
      </w:tr>
      <w:tr>
        <w:trPr>
          <w:trHeight w:val="312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15" w:type="dxa"/>
            <w:tcBorders/>
            <w:tcMar>
              <w:top w:w="50" w:type="dxa"/>
              <w:left w:w="100" w:type="dxa"/>
            </w:tcMar>
            <w:vAlign w:val="center"/>
          </w:tcPr>
          <w:p>
            <w:pPr>
              <w:spacing w:before="0" w:after="0"/>
              <w:ind w:left="135"/>
              <w:jc w:val="left"/>
            </w:pPr>
          </w:p>
        </w:tc>
      </w:tr>
      <w:tr>
        <w:trPr>
          <w:trHeight w:val="17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6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3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3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1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3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752040" w:id="98"/>
    <w:p>
      <w:pPr>
        <w:sectPr>
          <w:pgSz w:w="16383" w:h="11906" w:orient="landscape"/>
        </w:sectPr>
      </w:pPr>
    </w:p>
    <w:bookmarkEnd w:id="98"/>
    <w:bookmarkEnd w:id="97"/>
    <w:bookmarkStart w:name="block-32752038"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2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3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33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9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31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6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8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1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752038" w:id="100"/>
    <w:p>
      <w:pPr>
        <w:sectPr>
          <w:pgSz w:w="16383" w:h="11906" w:orient="landscape"/>
        </w:sectPr>
      </w:pPr>
    </w:p>
    <w:bookmarkEnd w:id="100"/>
    <w:bookmarkEnd w:id="99"/>
    <w:bookmarkStart w:name="block-32752039" w:id="10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2"/>
      <w:r>
        <w:rPr>
          <w:rFonts w:ascii="Times New Roman" w:hAnsi="Times New Roman"/>
          <w:b w:val="false"/>
          <w:i w:val="false"/>
          <w:color w:val="000000"/>
          <w:sz w:val="28"/>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bookmarkEnd w:id="102"/>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d455677a-27ca-4068-ae57-28f9d9f99a29" w:id="103"/>
      <w:r>
        <w:rPr>
          <w:rFonts w:ascii="Times New Roman" w:hAnsi="Times New Roman"/>
          <w:b w:val="false"/>
          <w:i w:val="false"/>
          <w:color w:val="000000"/>
          <w:sz w:val="28"/>
        </w:rPr>
        <w:t>Поурочные разработки по литературному чтению к УМК "Школа России". Автор: Н. С. Ульянова.</w:t>
      </w:r>
      <w:bookmarkEnd w:id="103"/>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04"/>
      <w:r>
        <w:rPr>
          <w:rFonts w:ascii="Times New Roman" w:hAnsi="Times New Roman"/>
          <w:b w:val="false"/>
          <w:i w:val="false"/>
          <w:color w:val="000000"/>
          <w:sz w:val="28"/>
        </w:rPr>
        <w:t>Сайт "Инфоурок", "Педсовет", "4 ступени", "Про школу. ру", "Учи.ру", "Мультиурок".</w:t>
      </w:r>
      <w:bookmarkEnd w:id="104"/>
    </w:p>
    <w:bookmarkStart w:name="block-32752039" w:id="105"/>
    <w:p>
      <w:pPr>
        <w:sectPr>
          <w:pgSz w:w="11906" w:h="16383" w:orient="portrait"/>
        </w:sectPr>
      </w:pPr>
    </w:p>
    <w:bookmarkEnd w:id="105"/>
    <w:bookmarkEnd w:id="10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