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EB8" w:rsidRPr="00472464" w:rsidRDefault="00785EB8" w:rsidP="00785E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2464">
        <w:rPr>
          <w:rFonts w:ascii="Times New Roman" w:hAnsi="Times New Roman" w:cs="Times New Roman"/>
          <w:b/>
          <w:sz w:val="24"/>
          <w:szCs w:val="24"/>
        </w:rPr>
        <w:t>Анализ результатов мониторинга подготовки обучающихся на уровне основного общего образования по результатам ОГЭ (математика, русский язык) 2022 год</w:t>
      </w:r>
    </w:p>
    <w:p w:rsidR="00785EB8" w:rsidRDefault="00785EB8" w:rsidP="00785EB8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785EB8" w:rsidRDefault="00785EB8" w:rsidP="00785E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2021-2022 учебном году все учащиеся 9-х классов были допущены к итоговой аттестации и успешно сдали экзамены. Доля учащихся, получивших аттестат об основном общем образовании – 100%</w:t>
      </w:r>
    </w:p>
    <w:p w:rsidR="00785EB8" w:rsidRDefault="00785EB8" w:rsidP="00785E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785EB8" w:rsidRPr="004951F3" w:rsidRDefault="00785EB8" w:rsidP="00785E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4951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Основной государственный экзамен по математике</w:t>
      </w:r>
    </w:p>
    <w:p w:rsidR="00785EB8" w:rsidRDefault="00785EB8" w:rsidP="00785EB8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eastAsia="ru-RU"/>
        </w:rPr>
        <w:drawing>
          <wp:inline distT="0" distB="0" distL="0" distR="0">
            <wp:extent cx="4276375" cy="2678148"/>
            <wp:effectExtent l="1905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988" cy="26785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5EB8" w:rsidRDefault="00785EB8" w:rsidP="00785EB8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785EB8" w:rsidRDefault="00785EB8" w:rsidP="00785EB8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eastAsia="ru-RU"/>
        </w:rPr>
        <w:drawing>
          <wp:inline distT="0" distB="0" distL="0" distR="0">
            <wp:extent cx="4395146" cy="2715595"/>
            <wp:effectExtent l="19050" t="0" r="5404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5037" cy="27155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5EB8" w:rsidRDefault="00785EB8" w:rsidP="00785EB8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785EB8" w:rsidRDefault="00785EB8" w:rsidP="00785EB8">
      <w:pPr>
        <w:pStyle w:val="a3"/>
        <w:spacing w:line="276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51F3">
        <w:rPr>
          <w:rFonts w:ascii="Times New Roman" w:eastAsia="Calibri" w:hAnsi="Times New Roman" w:cs="Times New Roman"/>
          <w:sz w:val="24"/>
          <w:szCs w:val="24"/>
        </w:rPr>
        <w:t xml:space="preserve">Минимальный критерий </w:t>
      </w:r>
      <w:proofErr w:type="spellStart"/>
      <w:r w:rsidRPr="004951F3">
        <w:rPr>
          <w:rFonts w:ascii="Times New Roman" w:eastAsia="Calibri" w:hAnsi="Times New Roman" w:cs="Times New Roman"/>
          <w:sz w:val="24"/>
          <w:szCs w:val="24"/>
        </w:rPr>
        <w:t>сформированности</w:t>
      </w:r>
      <w:proofErr w:type="spellEnd"/>
      <w:r w:rsidRPr="004951F3">
        <w:rPr>
          <w:rFonts w:ascii="Times New Roman" w:eastAsia="Calibri" w:hAnsi="Times New Roman" w:cs="Times New Roman"/>
          <w:sz w:val="24"/>
          <w:szCs w:val="24"/>
        </w:rPr>
        <w:t xml:space="preserve"> умений при выполнении заданий базового уровня демонстрируют ОО № 1, 2, 3, 4, 5, 7, 9, 10, 16, 20, 23, 33 - 60 % от ОО района.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85EB8" w:rsidRPr="004951F3" w:rsidRDefault="00785EB8" w:rsidP="00785EB8">
      <w:pPr>
        <w:pStyle w:val="a3"/>
        <w:spacing w:line="276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51F3">
        <w:rPr>
          <w:rFonts w:ascii="Times New Roman" w:eastAsia="Calibri" w:hAnsi="Times New Roman" w:cs="Times New Roman"/>
          <w:sz w:val="24"/>
          <w:szCs w:val="24"/>
        </w:rPr>
        <w:t xml:space="preserve"> Школам данной группы в следующем учебном году следует стремиться к достижению оптимального уровня </w:t>
      </w:r>
      <w:proofErr w:type="spellStart"/>
      <w:r w:rsidRPr="004951F3">
        <w:rPr>
          <w:rFonts w:ascii="Times New Roman" w:eastAsia="Calibri" w:hAnsi="Times New Roman" w:cs="Times New Roman"/>
          <w:sz w:val="24"/>
          <w:szCs w:val="24"/>
        </w:rPr>
        <w:t>сформированности</w:t>
      </w:r>
      <w:proofErr w:type="spellEnd"/>
      <w:r w:rsidRPr="004951F3">
        <w:rPr>
          <w:rFonts w:ascii="Times New Roman" w:eastAsia="Calibri" w:hAnsi="Times New Roman" w:cs="Times New Roman"/>
          <w:sz w:val="24"/>
          <w:szCs w:val="24"/>
        </w:rPr>
        <w:t xml:space="preserve"> умений.</w:t>
      </w:r>
    </w:p>
    <w:p w:rsidR="00785EB8" w:rsidRDefault="00785EB8" w:rsidP="00785EB8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785EB8" w:rsidRPr="004951F3" w:rsidRDefault="00785EB8" w:rsidP="00785E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51F3">
        <w:rPr>
          <w:rFonts w:ascii="Times New Roman" w:hAnsi="Times New Roman" w:cs="Times New Roman"/>
          <w:b/>
          <w:sz w:val="24"/>
          <w:szCs w:val="24"/>
        </w:rPr>
        <w:t>Основной государственный экзамен по русскому языку</w:t>
      </w:r>
    </w:p>
    <w:p w:rsidR="00785EB8" w:rsidRDefault="00785EB8" w:rsidP="00785EB8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785EB8" w:rsidRDefault="00785EB8" w:rsidP="00785EB8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eastAsia="ru-RU"/>
        </w:rPr>
        <w:lastRenderedPageBreak/>
        <w:drawing>
          <wp:inline distT="0" distB="0" distL="0" distR="0">
            <wp:extent cx="4506271" cy="4459804"/>
            <wp:effectExtent l="19050" t="0" r="8579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124" cy="44616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5EB8" w:rsidRDefault="00785EB8" w:rsidP="00785EB8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785EB8" w:rsidRDefault="00785EB8" w:rsidP="00785EB8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eastAsia="ru-RU"/>
        </w:rPr>
        <w:drawing>
          <wp:inline distT="0" distB="0" distL="0" distR="0">
            <wp:extent cx="4957030" cy="2395391"/>
            <wp:effectExtent l="19050" t="0" r="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8990" cy="23963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5EB8" w:rsidRDefault="00785EB8" w:rsidP="00785EB8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785EB8" w:rsidRPr="004951F3" w:rsidRDefault="00785EB8" w:rsidP="00785EB8">
      <w:pPr>
        <w:pStyle w:val="a3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51F3">
        <w:rPr>
          <w:rFonts w:ascii="Times New Roman" w:eastAsia="Calibri" w:hAnsi="Times New Roman" w:cs="Times New Roman"/>
          <w:sz w:val="24"/>
          <w:szCs w:val="24"/>
        </w:rPr>
        <w:t>В течение двух последних лет по итогам ОГЭ нет отрицательных результатов в СОШ № 7, 20, 26 .</w:t>
      </w:r>
    </w:p>
    <w:p w:rsidR="00785EB8" w:rsidRDefault="00785EB8" w:rsidP="00785EB8">
      <w:pPr>
        <w:spacing w:after="0" w:line="240" w:lineRule="auto"/>
      </w:pPr>
      <w:r>
        <w:rPr>
          <w:noProof/>
          <w:lang w:eastAsia="ru-RU"/>
        </w:rPr>
        <w:lastRenderedPageBreak/>
        <w:drawing>
          <wp:inline distT="0" distB="0" distL="0" distR="0">
            <wp:extent cx="4370047" cy="2929222"/>
            <wp:effectExtent l="19050" t="0" r="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644" cy="29302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5EB8" w:rsidRDefault="00785EB8" w:rsidP="00785EB8">
      <w:pPr>
        <w:pStyle w:val="a3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51F3">
        <w:rPr>
          <w:rFonts w:ascii="Times New Roman" w:eastAsia="Calibri" w:hAnsi="Times New Roman" w:cs="Times New Roman"/>
          <w:sz w:val="24"/>
          <w:szCs w:val="24"/>
        </w:rPr>
        <w:t xml:space="preserve">На протяжении последних трех лет планомерно увеличивается показатель качества </w:t>
      </w:r>
      <w:proofErr w:type="spellStart"/>
      <w:r w:rsidRPr="004951F3">
        <w:rPr>
          <w:rFonts w:ascii="Times New Roman" w:eastAsia="Calibri" w:hAnsi="Times New Roman" w:cs="Times New Roman"/>
          <w:sz w:val="24"/>
          <w:szCs w:val="24"/>
        </w:rPr>
        <w:t>обученности</w:t>
      </w:r>
      <w:proofErr w:type="spellEnd"/>
      <w:r w:rsidRPr="004951F3">
        <w:rPr>
          <w:rFonts w:ascii="Times New Roman" w:eastAsia="Calibri" w:hAnsi="Times New Roman" w:cs="Times New Roman"/>
          <w:sz w:val="24"/>
          <w:szCs w:val="24"/>
        </w:rPr>
        <w:t xml:space="preserve"> в ОО № 1, 2, 7, 9</w:t>
      </w:r>
    </w:p>
    <w:p w:rsidR="00785EB8" w:rsidRPr="004951F3" w:rsidRDefault="00785EB8" w:rsidP="00785EB8">
      <w:pPr>
        <w:pStyle w:val="a3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641013" cy="2231405"/>
            <wp:effectExtent l="19050" t="0" r="7187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678" cy="223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5EB8" w:rsidRDefault="00785EB8" w:rsidP="00785EB8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>
            <wp:extent cx="4989936" cy="2072893"/>
            <wp:effectExtent l="19050" t="0" r="1164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9566" cy="20727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5EB8" w:rsidRDefault="00785EB8" w:rsidP="00785EB8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785EB8" w:rsidRDefault="00785EB8" w:rsidP="00785EB8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Администрации</w:t>
      </w:r>
    </w:p>
    <w:p w:rsidR="00785EB8" w:rsidRDefault="00785EB8" w:rsidP="00785EB8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951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проанализировать результаты ОГЭ по математике, русскому языку 2022 года; </w:t>
      </w:r>
    </w:p>
    <w:p w:rsidR="00785EB8" w:rsidRDefault="00785EB8" w:rsidP="00785EB8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951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разработать планы мероприятий, направленных на качественное повышение уровня математического образования, образования по русскому языку; </w:t>
      </w:r>
    </w:p>
    <w:p w:rsidR="00785EB8" w:rsidRDefault="00785EB8" w:rsidP="00785EB8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951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контролировать выполнение педагогическими работниками выполнение муниципальной программы перехода в эффективный режим работы по преподаванию математики, русского языка в 2022-2023 учебном году; </w:t>
      </w:r>
    </w:p>
    <w:p w:rsidR="00785EB8" w:rsidRDefault="00785EB8" w:rsidP="00785EB8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951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взять под личный контроль качество образования по математике, русскому языку в ОО в 2022-2023 учебном году.</w:t>
      </w:r>
    </w:p>
    <w:p w:rsidR="00785EB8" w:rsidRDefault="00785EB8" w:rsidP="00785EB8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785EB8" w:rsidRDefault="00785EB8" w:rsidP="00785EB8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0A4677" w:rsidRDefault="000A4677"/>
    <w:sectPr w:rsidR="000A4677" w:rsidSect="000A4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85EB8"/>
    <w:rsid w:val="000A4677"/>
    <w:rsid w:val="00785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E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5EB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85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5E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220</Words>
  <Characters>1257</Characters>
  <Application>Microsoft Office Word</Application>
  <DocSecurity>0</DocSecurity>
  <Lines>10</Lines>
  <Paragraphs>2</Paragraphs>
  <ScaleCrop>false</ScaleCrop>
  <Company>HP</Company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 Роман</dc:creator>
  <cp:lastModifiedBy>Смирнов Роман</cp:lastModifiedBy>
  <cp:revision>1</cp:revision>
  <dcterms:created xsi:type="dcterms:W3CDTF">2023-01-19T19:58:00Z</dcterms:created>
  <dcterms:modified xsi:type="dcterms:W3CDTF">2023-01-19T20:01:00Z</dcterms:modified>
</cp:coreProperties>
</file>