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spacing w:before="2"/>
        <w:rPr>
          <w:sz w:val="29"/>
        </w:rPr>
      </w:pPr>
    </w:p>
    <w:p w:rsidR="005114A4" w:rsidRDefault="00721C37">
      <w:pPr>
        <w:pStyle w:val="a4"/>
        <w:spacing w:line="429" w:lineRule="auto"/>
      </w:pPr>
      <w:r>
        <w:rPr>
          <w:spacing w:val="-1"/>
        </w:rPr>
        <w:t>План работы по повышению финансовой грамотности</w:t>
      </w:r>
      <w:r>
        <w:rPr>
          <w:spacing w:val="-67"/>
        </w:rPr>
        <w:t xml:space="preserve"> </w:t>
      </w:r>
      <w:r>
        <w:t>2021-</w:t>
      </w:r>
      <w:r>
        <w:rPr>
          <w:spacing w:val="12"/>
        </w:rPr>
        <w:t xml:space="preserve"> </w:t>
      </w:r>
      <w:r>
        <w:t>2022</w:t>
      </w:r>
      <w:r>
        <w:rPr>
          <w:spacing w:val="9"/>
        </w:rPr>
        <w:t xml:space="preserve"> </w:t>
      </w:r>
      <w:r>
        <w:t>учебный</w:t>
      </w:r>
      <w:r>
        <w:rPr>
          <w:spacing w:val="31"/>
        </w:rPr>
        <w:t xml:space="preserve"> </w:t>
      </w:r>
      <w:r>
        <w:t>год</w:t>
      </w:r>
    </w:p>
    <w:p w:rsidR="005114A4" w:rsidRDefault="00721C37">
      <w:pPr>
        <w:pStyle w:val="a3"/>
        <w:spacing w:line="321" w:lineRule="exact"/>
        <w:ind w:left="3171" w:right="1436"/>
        <w:jc w:val="center"/>
      </w:pPr>
      <w:r>
        <w:rPr>
          <w:w w:val="105"/>
        </w:rPr>
        <w:t>МБОУ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СОШ №7 </w:t>
      </w:r>
      <w:proofErr w:type="spellStart"/>
      <w:r>
        <w:rPr>
          <w:w w:val="105"/>
        </w:rPr>
        <w:t>им.Кошевого</w:t>
      </w:r>
      <w:proofErr w:type="spellEnd"/>
      <w:r>
        <w:rPr>
          <w:w w:val="105"/>
        </w:rPr>
        <w:t xml:space="preserve"> Ф.А.</w:t>
      </w:r>
    </w:p>
    <w:p w:rsidR="005114A4" w:rsidRDefault="00721C37">
      <w:pPr>
        <w:pStyle w:val="a3"/>
        <w:spacing w:before="245" w:line="278" w:lineRule="auto"/>
        <w:ind w:left="1995" w:firstLine="9"/>
      </w:pPr>
      <w:r>
        <w:t>Цель:</w:t>
      </w:r>
      <w:r>
        <w:rPr>
          <w:spacing w:val="-9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разумного</w:t>
      </w:r>
      <w:r>
        <w:rPr>
          <w:spacing w:val="-2"/>
        </w:rPr>
        <w:t xml:space="preserve"> </w:t>
      </w:r>
      <w:r>
        <w:t>финансового</w:t>
      </w:r>
      <w:r>
        <w:rPr>
          <w:spacing w:val="11"/>
        </w:rPr>
        <w:t xml:space="preserve"> </w:t>
      </w:r>
      <w:r>
        <w:t>поведения</w:t>
      </w:r>
      <w:r>
        <w:rPr>
          <w:spacing w:val="1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rPr>
          <w:w w:val="95"/>
        </w:rPr>
        <w:t>обоснованных</w:t>
      </w:r>
      <w:r>
        <w:rPr>
          <w:spacing w:val="1"/>
          <w:w w:val="95"/>
        </w:rPr>
        <w:t xml:space="preserve"> </w:t>
      </w:r>
      <w:r>
        <w:rPr>
          <w:w w:val="95"/>
        </w:rPr>
        <w:t>решений</w:t>
      </w:r>
      <w:r>
        <w:rPr>
          <w:spacing w:val="1"/>
          <w:w w:val="95"/>
        </w:rPr>
        <w:t xml:space="preserve"> </w:t>
      </w:r>
      <w:r>
        <w:rPr>
          <w:w w:val="95"/>
        </w:rPr>
        <w:t>по отношению</w:t>
      </w:r>
      <w:r>
        <w:rPr>
          <w:spacing w:val="1"/>
          <w:w w:val="95"/>
        </w:rPr>
        <w:t xml:space="preserve"> </w:t>
      </w:r>
      <w:r>
        <w:rPr>
          <w:w w:val="95"/>
        </w:rPr>
        <w:t>к личным</w:t>
      </w:r>
      <w:r>
        <w:rPr>
          <w:spacing w:val="1"/>
          <w:w w:val="95"/>
        </w:rPr>
        <w:t xml:space="preserve"> </w:t>
      </w:r>
      <w:r>
        <w:rPr>
          <w:w w:val="95"/>
        </w:rPr>
        <w:t>финансам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повышение</w:t>
      </w:r>
      <w:r>
        <w:rPr>
          <w:spacing w:val="-64"/>
          <w:w w:val="95"/>
        </w:rPr>
        <w:t xml:space="preserve"> </w:t>
      </w:r>
      <w:r>
        <w:t>эффективности</w:t>
      </w:r>
      <w:r>
        <w:rPr>
          <w:spacing w:val="23"/>
        </w:rPr>
        <w:t xml:space="preserve"> </w:t>
      </w:r>
      <w:r>
        <w:t>защиты</w:t>
      </w:r>
      <w:r>
        <w:rPr>
          <w:spacing w:val="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потребителей</w:t>
      </w:r>
      <w:r>
        <w:rPr>
          <w:spacing w:val="18"/>
        </w:rPr>
        <w:t xml:space="preserve"> </w:t>
      </w:r>
      <w:r>
        <w:t>финансовых</w:t>
      </w:r>
      <w:r>
        <w:rPr>
          <w:spacing w:val="13"/>
        </w:rPr>
        <w:t xml:space="preserve"> </w:t>
      </w:r>
      <w:r>
        <w:t>услуг.</w:t>
      </w:r>
    </w:p>
    <w:p w:rsidR="005114A4" w:rsidRDefault="00721C37">
      <w:pPr>
        <w:pStyle w:val="a3"/>
        <w:spacing w:before="204" w:line="322" w:lineRule="exact"/>
        <w:ind w:left="1999"/>
      </w:pPr>
      <w:r>
        <w:rPr>
          <w:w w:val="95"/>
        </w:rPr>
        <w:t>Задачи:</w:t>
      </w:r>
      <w:r>
        <w:rPr>
          <w:spacing w:val="42"/>
          <w:w w:val="95"/>
        </w:rPr>
        <w:t xml:space="preserve"> </w:t>
      </w:r>
      <w:r>
        <w:rPr>
          <w:w w:val="95"/>
        </w:rPr>
        <w:t>-</w:t>
      </w:r>
      <w:r>
        <w:rPr>
          <w:spacing w:val="19"/>
          <w:w w:val="95"/>
        </w:rPr>
        <w:t xml:space="preserve"> </w:t>
      </w:r>
      <w:r>
        <w:rPr>
          <w:w w:val="95"/>
        </w:rPr>
        <w:t>формирование</w:t>
      </w:r>
      <w:r>
        <w:rPr>
          <w:spacing w:val="14"/>
          <w:w w:val="95"/>
        </w:rPr>
        <w:t xml:space="preserve"> </w:t>
      </w:r>
      <w:r>
        <w:rPr>
          <w:w w:val="95"/>
        </w:rPr>
        <w:t>понимания</w:t>
      </w:r>
      <w:r>
        <w:rPr>
          <w:spacing w:val="66"/>
          <w:w w:val="95"/>
        </w:rPr>
        <w:t xml:space="preserve"> </w:t>
      </w:r>
      <w:r>
        <w:rPr>
          <w:w w:val="95"/>
        </w:rPr>
        <w:t>необходимости</w:t>
      </w:r>
      <w:r>
        <w:rPr>
          <w:spacing w:val="76"/>
        </w:rPr>
        <w:t xml:space="preserve"> </w:t>
      </w:r>
      <w:r>
        <w:rPr>
          <w:w w:val="95"/>
        </w:rPr>
        <w:t>личных</w:t>
      </w:r>
      <w:r>
        <w:rPr>
          <w:spacing w:val="45"/>
          <w:w w:val="95"/>
        </w:rPr>
        <w:t xml:space="preserve"> </w:t>
      </w:r>
      <w:r>
        <w:rPr>
          <w:w w:val="95"/>
        </w:rPr>
        <w:t>сбережений;</w:t>
      </w:r>
    </w:p>
    <w:p w:rsidR="005114A4" w:rsidRDefault="00721C37">
      <w:pPr>
        <w:pStyle w:val="a3"/>
        <w:spacing w:line="319" w:lineRule="exact"/>
        <w:ind w:left="2963"/>
      </w:pP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формирование</w:t>
      </w:r>
      <w:r>
        <w:rPr>
          <w:spacing w:val="14"/>
        </w:rPr>
        <w:t xml:space="preserve"> </w:t>
      </w:r>
      <w:r>
        <w:rPr>
          <w:spacing w:val="-1"/>
        </w:rPr>
        <w:t>рационального</w:t>
      </w:r>
      <w:r>
        <w:rPr>
          <w:spacing w:val="2"/>
        </w:rPr>
        <w:t xml:space="preserve"> </w:t>
      </w:r>
      <w:r>
        <w:rPr>
          <w:spacing w:val="-1"/>
        </w:rPr>
        <w:t>отношения</w:t>
      </w:r>
      <w:r>
        <w:rPr>
          <w:spacing w:val="10"/>
        </w:rPr>
        <w:t xml:space="preserve"> </w:t>
      </w:r>
      <w:r>
        <w:rPr>
          <w:spacing w:val="-1"/>
        </w:rPr>
        <w:t>к</w:t>
      </w:r>
      <w:r>
        <w:rPr>
          <w:spacing w:val="-3"/>
        </w:rPr>
        <w:t xml:space="preserve"> </w:t>
      </w:r>
      <w:r>
        <w:rPr>
          <w:spacing w:val="-1"/>
        </w:rPr>
        <w:t>привлечению</w:t>
      </w:r>
      <w:r>
        <w:rPr>
          <w:spacing w:val="10"/>
        </w:rPr>
        <w:t xml:space="preserve"> </w:t>
      </w:r>
      <w:r>
        <w:t>кредитов;</w:t>
      </w:r>
    </w:p>
    <w:p w:rsidR="005114A4" w:rsidRDefault="00721C37">
      <w:pPr>
        <w:pStyle w:val="a5"/>
        <w:numPr>
          <w:ilvl w:val="0"/>
          <w:numId w:val="1"/>
        </w:numPr>
        <w:tabs>
          <w:tab w:val="left" w:pos="2988"/>
        </w:tabs>
        <w:spacing w:line="319" w:lineRule="exact"/>
        <w:ind w:left="2987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распознанию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6"/>
          <w:sz w:val="28"/>
        </w:rPr>
        <w:t xml:space="preserve"> </w:t>
      </w:r>
      <w:r>
        <w:rPr>
          <w:sz w:val="28"/>
        </w:rPr>
        <w:t>пирамид;</w:t>
      </w:r>
    </w:p>
    <w:p w:rsidR="005114A4" w:rsidRDefault="00721C37">
      <w:pPr>
        <w:pStyle w:val="a5"/>
        <w:numPr>
          <w:ilvl w:val="0"/>
          <w:numId w:val="1"/>
        </w:numPr>
        <w:tabs>
          <w:tab w:val="left" w:pos="3041"/>
        </w:tabs>
        <w:spacing w:before="4" w:line="242" w:lineRule="auto"/>
        <w:ind w:right="235" w:firstLine="823"/>
        <w:rPr>
          <w:sz w:val="28"/>
        </w:rPr>
      </w:pPr>
      <w:r>
        <w:rPr>
          <w:sz w:val="28"/>
        </w:rPr>
        <w:t>формирование</w:t>
      </w:r>
      <w:r>
        <w:rPr>
          <w:spacing w:val="55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отстаивание</w:t>
      </w:r>
      <w:r>
        <w:rPr>
          <w:spacing w:val="48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6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споре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44"/>
          <w:sz w:val="28"/>
        </w:rPr>
        <w:t xml:space="preserve"> </w:t>
      </w:r>
      <w:r>
        <w:rPr>
          <w:sz w:val="28"/>
        </w:rPr>
        <w:t>институтами;</w:t>
      </w:r>
    </w:p>
    <w:p w:rsidR="005114A4" w:rsidRDefault="00721C37">
      <w:pPr>
        <w:pStyle w:val="a5"/>
        <w:numPr>
          <w:ilvl w:val="0"/>
          <w:numId w:val="1"/>
        </w:numPr>
        <w:tabs>
          <w:tab w:val="left" w:pos="3046"/>
        </w:tabs>
        <w:spacing w:line="242" w:lineRule="auto"/>
        <w:ind w:left="2013" w:right="261" w:firstLine="81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на повышение 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5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16"/>
          <w:sz w:val="28"/>
        </w:rPr>
        <w:t xml:space="preserve"> </w:t>
      </w:r>
      <w:r>
        <w:rPr>
          <w:sz w:val="28"/>
        </w:rPr>
        <w:t>финансами;</w:t>
      </w:r>
    </w:p>
    <w:p w:rsidR="005114A4" w:rsidRDefault="00721C37">
      <w:pPr>
        <w:pStyle w:val="a5"/>
        <w:numPr>
          <w:ilvl w:val="0"/>
          <w:numId w:val="1"/>
        </w:numPr>
        <w:tabs>
          <w:tab w:val="left" w:pos="3046"/>
        </w:tabs>
        <w:ind w:left="2009" w:right="271" w:firstLine="82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228603</wp:posOffset>
            </wp:positionH>
            <wp:positionV relativeFrom="paragraph">
              <wp:posOffset>126368</wp:posOffset>
            </wp:positionV>
            <wp:extent cx="85345" cy="20360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5" cy="2036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увеличение</w:t>
      </w:r>
      <w:r>
        <w:rPr>
          <w:spacing w:val="34"/>
          <w:sz w:val="28"/>
        </w:rPr>
        <w:t xml:space="preserve"> </w:t>
      </w:r>
      <w:r>
        <w:rPr>
          <w:sz w:val="28"/>
        </w:rPr>
        <w:t>доли</w:t>
      </w:r>
      <w:r>
        <w:rPr>
          <w:spacing w:val="28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27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9"/>
          <w:sz w:val="28"/>
        </w:rPr>
        <w:t xml:space="preserve"> </w:t>
      </w:r>
      <w:r>
        <w:rPr>
          <w:sz w:val="28"/>
        </w:rPr>
        <w:t>ведущего</w:t>
      </w:r>
      <w:r>
        <w:rPr>
          <w:spacing w:val="26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учет</w:t>
      </w:r>
      <w:r>
        <w:rPr>
          <w:spacing w:val="7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20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29"/>
          <w:sz w:val="28"/>
        </w:rPr>
        <w:t xml:space="preserve"> </w:t>
      </w:r>
      <w:r>
        <w:rPr>
          <w:sz w:val="28"/>
        </w:rPr>
        <w:t>хозяйств.</w:t>
      </w:r>
    </w:p>
    <w:p w:rsidR="005114A4" w:rsidRDefault="005114A4">
      <w:pPr>
        <w:pStyle w:val="a3"/>
        <w:spacing w:before="7"/>
        <w:rPr>
          <w:sz w:val="44"/>
        </w:rPr>
      </w:pPr>
    </w:p>
    <w:p w:rsidR="005114A4" w:rsidRDefault="00721C37">
      <w:pPr>
        <w:pStyle w:val="a3"/>
        <w:ind w:left="2005"/>
      </w:pPr>
      <w:r>
        <w:rPr>
          <w:spacing w:val="-1"/>
        </w:rPr>
        <w:t>Целевая</w:t>
      </w:r>
      <w:r>
        <w:rPr>
          <w:spacing w:val="-5"/>
        </w:rPr>
        <w:t xml:space="preserve"> </w:t>
      </w:r>
      <w:r>
        <w:rPr>
          <w:spacing w:val="-1"/>
        </w:rPr>
        <w:t>аудитория:</w:t>
      </w:r>
      <w:r>
        <w:t xml:space="preserve"> </w:t>
      </w:r>
      <w:r>
        <w:rPr>
          <w:spacing w:val="-1"/>
        </w:rPr>
        <w:t>учащиеся</w:t>
      </w:r>
      <w:r>
        <w:rPr>
          <w:spacing w:val="2"/>
        </w:rPr>
        <w:t xml:space="preserve"> </w:t>
      </w:r>
      <w:r>
        <w:t>школы;</w:t>
      </w:r>
      <w:r>
        <w:rPr>
          <w:spacing w:val="-4"/>
        </w:rPr>
        <w:t xml:space="preserve"> </w:t>
      </w:r>
      <w:r>
        <w:t>родительское сообщество.</w:t>
      </w:r>
    </w:p>
    <w:p w:rsidR="005114A4" w:rsidRDefault="005114A4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3125"/>
        <w:gridCol w:w="1637"/>
        <w:gridCol w:w="1848"/>
        <w:gridCol w:w="2184"/>
      </w:tblGrid>
      <w:tr w:rsidR="005114A4">
        <w:trPr>
          <w:trHeight w:val="647"/>
        </w:trPr>
        <w:tc>
          <w:tcPr>
            <w:tcW w:w="768" w:type="dxa"/>
          </w:tcPr>
          <w:p w:rsidR="005114A4" w:rsidRDefault="00721C37">
            <w:pPr>
              <w:pStyle w:val="TableParagraph"/>
              <w:spacing w:before="19"/>
              <w:ind w:left="115"/>
              <w:rPr>
                <w:sz w:val="21"/>
              </w:rPr>
            </w:pPr>
            <w:r>
              <w:rPr>
                <w:w w:val="90"/>
                <w:position w:val="-4"/>
                <w:sz w:val="21"/>
              </w:rPr>
              <w:t>N</w:t>
            </w:r>
            <w:r>
              <w:rPr>
                <w:w w:val="90"/>
                <w:sz w:val="21"/>
              </w:rPr>
              <w:t>O</w:t>
            </w:r>
          </w:p>
          <w:p w:rsidR="005114A4" w:rsidRDefault="005114A4">
            <w:pPr>
              <w:pStyle w:val="TableParagraph"/>
              <w:spacing w:before="9"/>
              <w:rPr>
                <w:sz w:val="6"/>
              </w:rPr>
            </w:pPr>
          </w:p>
          <w:p w:rsidR="005114A4" w:rsidRDefault="00721C37">
            <w:pPr>
              <w:pStyle w:val="TableParagraph"/>
              <w:spacing w:line="196" w:lineRule="exact"/>
              <w:ind w:left="117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222507" cy="12496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7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</w:tcPr>
          <w:p w:rsidR="005114A4" w:rsidRDefault="00721C37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637" w:type="dxa"/>
          </w:tcPr>
          <w:p w:rsidR="005114A4" w:rsidRDefault="00721C37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  <w:p w:rsidR="005114A4" w:rsidRDefault="00721C37">
            <w:pPr>
              <w:pStyle w:val="TableParagraph"/>
              <w:spacing w:before="4"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1848" w:type="dxa"/>
          </w:tcPr>
          <w:p w:rsidR="005114A4" w:rsidRDefault="00721C37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>
              <w:rPr>
                <w:sz w:val="28"/>
              </w:rPr>
              <w:t>аудитория</w:t>
            </w:r>
          </w:p>
        </w:tc>
        <w:tc>
          <w:tcPr>
            <w:tcW w:w="2184" w:type="dxa"/>
          </w:tcPr>
          <w:p w:rsidR="005114A4" w:rsidRDefault="00721C37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sz w:val="28"/>
              </w:rPr>
              <w:t>ответственное</w:t>
            </w:r>
          </w:p>
          <w:p w:rsidR="005114A4" w:rsidRDefault="00721C37">
            <w:pPr>
              <w:pStyle w:val="TableParagraph"/>
              <w:spacing w:before="93"/>
              <w:ind w:left="125"/>
              <w:rPr>
                <w:sz w:val="18"/>
              </w:rPr>
            </w:pPr>
            <w:r>
              <w:rPr>
                <w:w w:val="110"/>
                <w:sz w:val="18"/>
              </w:rPr>
              <w:t>ЛИЦО</w:t>
            </w:r>
          </w:p>
        </w:tc>
      </w:tr>
      <w:tr w:rsidR="005114A4">
        <w:trPr>
          <w:trHeight w:val="2255"/>
        </w:trPr>
        <w:tc>
          <w:tcPr>
            <w:tcW w:w="768" w:type="dxa"/>
          </w:tcPr>
          <w:p w:rsidR="005114A4" w:rsidRDefault="00721C37"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w w:val="70"/>
                <w:sz w:val="28"/>
              </w:rPr>
              <w:t>1</w:t>
            </w:r>
          </w:p>
        </w:tc>
        <w:tc>
          <w:tcPr>
            <w:tcW w:w="3125" w:type="dxa"/>
          </w:tcPr>
          <w:p w:rsidR="005114A4" w:rsidRDefault="00721C37"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</w:p>
          <w:p w:rsidR="005114A4" w:rsidRDefault="00721C37">
            <w:pPr>
              <w:pStyle w:val="TableParagraph"/>
              <w:spacing w:before="4"/>
              <w:ind w:left="117" w:firstLine="5"/>
              <w:rPr>
                <w:sz w:val="28"/>
              </w:rPr>
            </w:pPr>
            <w:r>
              <w:rPr>
                <w:w w:val="95"/>
                <w:sz w:val="28"/>
              </w:rPr>
              <w:t>грамотность?»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Круглый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637" w:type="dxa"/>
          </w:tcPr>
          <w:p w:rsidR="005114A4" w:rsidRDefault="00721C37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848" w:type="dxa"/>
          </w:tcPr>
          <w:p w:rsidR="005114A4" w:rsidRDefault="00721C37"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sz w:val="28"/>
              </w:rPr>
              <w:t>2-4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.;</w:t>
            </w:r>
          </w:p>
          <w:p w:rsidR="005114A4" w:rsidRDefault="005114A4">
            <w:pPr>
              <w:pStyle w:val="TableParagraph"/>
              <w:spacing w:before="2"/>
              <w:rPr>
                <w:sz w:val="24"/>
              </w:rPr>
            </w:pPr>
          </w:p>
          <w:p w:rsidR="005114A4" w:rsidRDefault="00721C37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5-7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.;</w:t>
            </w:r>
          </w:p>
          <w:p w:rsidR="005114A4" w:rsidRDefault="005114A4">
            <w:pPr>
              <w:pStyle w:val="TableParagraph"/>
              <w:spacing w:before="6"/>
              <w:rPr>
                <w:sz w:val="24"/>
              </w:rPr>
            </w:pPr>
          </w:p>
          <w:p w:rsidR="005114A4" w:rsidRDefault="00721C37">
            <w:pPr>
              <w:pStyle w:val="TableParagraph"/>
              <w:spacing w:before="1"/>
              <w:ind w:left="124"/>
              <w:rPr>
                <w:sz w:val="28"/>
              </w:rPr>
            </w:pPr>
            <w:r>
              <w:rPr>
                <w:sz w:val="28"/>
              </w:rPr>
              <w:t xml:space="preserve">8-9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2184" w:type="dxa"/>
          </w:tcPr>
          <w:p w:rsidR="005114A4" w:rsidRDefault="00721C37">
            <w:pPr>
              <w:pStyle w:val="TableParagraph"/>
              <w:spacing w:line="300" w:lineRule="exact"/>
              <w:ind w:left="127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:rsidR="005114A4" w:rsidRDefault="00721C37">
            <w:pPr>
              <w:pStyle w:val="TableParagraph"/>
              <w:ind w:left="123" w:right="106" w:firstLine="3"/>
              <w:rPr>
                <w:sz w:val="28"/>
              </w:rPr>
            </w:pPr>
            <w:r>
              <w:rPr>
                <w:sz w:val="28"/>
              </w:rPr>
              <w:t>Ведущие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деятельность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Ф.Г и 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5114A4">
        <w:trPr>
          <w:trHeight w:val="969"/>
        </w:trPr>
        <w:tc>
          <w:tcPr>
            <w:tcW w:w="768" w:type="dxa"/>
          </w:tcPr>
          <w:p w:rsidR="005114A4" w:rsidRDefault="00721C37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w w:val="92"/>
                <w:sz w:val="28"/>
              </w:rPr>
              <w:t>2</w:t>
            </w:r>
          </w:p>
        </w:tc>
        <w:tc>
          <w:tcPr>
            <w:tcW w:w="3125" w:type="dxa"/>
          </w:tcPr>
          <w:p w:rsidR="005114A4" w:rsidRDefault="00721C37"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r>
              <w:rPr>
                <w:spacing w:val="-1"/>
                <w:sz w:val="28"/>
              </w:rPr>
              <w:t>«Что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деньги?»</w:t>
            </w:r>
          </w:p>
          <w:p w:rsidR="005114A4" w:rsidRDefault="005114A4">
            <w:pPr>
              <w:pStyle w:val="TableParagraph"/>
              <w:spacing w:before="6"/>
              <w:rPr>
                <w:sz w:val="24"/>
              </w:rPr>
            </w:pPr>
          </w:p>
          <w:p w:rsidR="005114A4" w:rsidRDefault="00721C37">
            <w:pPr>
              <w:pStyle w:val="TableParagraph"/>
              <w:spacing w:before="1"/>
              <w:ind w:left="126"/>
              <w:rPr>
                <w:sz w:val="28"/>
              </w:rPr>
            </w:pPr>
            <w:r>
              <w:rPr>
                <w:w w:val="95"/>
                <w:sz w:val="28"/>
              </w:rPr>
              <w:t>Внеурочные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занятия</w:t>
            </w:r>
          </w:p>
        </w:tc>
        <w:tc>
          <w:tcPr>
            <w:tcW w:w="1637" w:type="dxa"/>
          </w:tcPr>
          <w:p w:rsidR="005114A4" w:rsidRDefault="00721C37">
            <w:pPr>
              <w:pStyle w:val="TableParagraph"/>
              <w:spacing w:line="305" w:lineRule="exact"/>
              <w:ind w:left="121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848" w:type="dxa"/>
          </w:tcPr>
          <w:p w:rsidR="005114A4" w:rsidRDefault="00721C37">
            <w:pPr>
              <w:pStyle w:val="TableParagraph"/>
              <w:spacing w:line="305" w:lineRule="exact"/>
              <w:ind w:left="124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7кл</w:t>
            </w:r>
          </w:p>
        </w:tc>
        <w:tc>
          <w:tcPr>
            <w:tcW w:w="2184" w:type="dxa"/>
          </w:tcPr>
          <w:p w:rsidR="005114A4" w:rsidRDefault="00721C37">
            <w:pPr>
              <w:pStyle w:val="TableParagraph"/>
              <w:spacing w:line="300" w:lineRule="exact"/>
              <w:ind w:left="125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:rsidR="005114A4" w:rsidRDefault="005114A4">
            <w:pPr>
              <w:pStyle w:val="TableParagraph"/>
              <w:spacing w:before="4" w:line="320" w:lineRule="atLeast"/>
              <w:ind w:left="130" w:right="395" w:firstLine="3"/>
              <w:rPr>
                <w:sz w:val="28"/>
              </w:rPr>
            </w:pPr>
          </w:p>
        </w:tc>
      </w:tr>
      <w:tr w:rsidR="005114A4">
        <w:trPr>
          <w:trHeight w:val="954"/>
        </w:trPr>
        <w:tc>
          <w:tcPr>
            <w:tcW w:w="768" w:type="dxa"/>
          </w:tcPr>
          <w:p w:rsidR="005114A4" w:rsidRDefault="005114A4">
            <w:pPr>
              <w:pStyle w:val="TableParagraph"/>
              <w:spacing w:before="11"/>
              <w:rPr>
                <w:sz w:val="4"/>
              </w:rPr>
            </w:pPr>
          </w:p>
          <w:p w:rsidR="005114A4" w:rsidRDefault="00721C37">
            <w:pPr>
              <w:pStyle w:val="TableParagraph"/>
              <w:spacing w:line="196" w:lineRule="exact"/>
              <w:ind w:left="12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64009" cy="124968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9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</w:tcPr>
          <w:p w:rsidR="005114A4" w:rsidRDefault="00721C37"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r>
              <w:rPr>
                <w:sz w:val="28"/>
              </w:rPr>
              <w:t>«Защита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денег:</w:t>
            </w:r>
          </w:p>
          <w:p w:rsidR="005114A4" w:rsidRDefault="00721C37">
            <w:pPr>
              <w:pStyle w:val="TableParagraph"/>
              <w:spacing w:line="322" w:lineRule="exact"/>
              <w:ind w:left="117" w:right="197" w:firstLine="8"/>
              <w:rPr>
                <w:sz w:val="28"/>
              </w:rPr>
            </w:pPr>
            <w:r>
              <w:rPr>
                <w:spacing w:val="-1"/>
                <w:sz w:val="28"/>
              </w:rPr>
              <w:t>прошлое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настоящее»,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</w:p>
        </w:tc>
        <w:tc>
          <w:tcPr>
            <w:tcW w:w="1637" w:type="dxa"/>
          </w:tcPr>
          <w:p w:rsidR="005114A4" w:rsidRDefault="00721C37">
            <w:pPr>
              <w:pStyle w:val="TableParagraph"/>
              <w:spacing w:line="305" w:lineRule="exact"/>
              <w:ind w:left="141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848" w:type="dxa"/>
          </w:tcPr>
          <w:p w:rsidR="005114A4" w:rsidRDefault="00721C37">
            <w:pPr>
              <w:pStyle w:val="TableParagraph"/>
              <w:spacing w:line="305" w:lineRule="exact"/>
              <w:ind w:left="124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2184" w:type="dxa"/>
          </w:tcPr>
          <w:p w:rsidR="005114A4" w:rsidRDefault="00721C37" w:rsidP="00721C37">
            <w:pPr>
              <w:pStyle w:val="TableParagraph"/>
              <w:spacing w:line="305" w:lineRule="exact"/>
              <w:ind w:left="132"/>
              <w:rPr>
                <w:sz w:val="19"/>
              </w:rPr>
            </w:pPr>
            <w:r>
              <w:rPr>
                <w:sz w:val="28"/>
              </w:rPr>
              <w:t>Учителя истории</w:t>
            </w:r>
          </w:p>
          <w:p w:rsidR="005114A4" w:rsidRDefault="00721C37">
            <w:pPr>
              <w:pStyle w:val="TableParagraph"/>
              <w:spacing w:before="19" w:line="313" w:lineRule="exact"/>
              <w:ind w:left="12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бществознания</w:t>
            </w:r>
          </w:p>
        </w:tc>
      </w:tr>
      <w:tr w:rsidR="005114A4">
        <w:trPr>
          <w:trHeight w:val="2596"/>
        </w:trPr>
        <w:tc>
          <w:tcPr>
            <w:tcW w:w="768" w:type="dxa"/>
          </w:tcPr>
          <w:p w:rsidR="005114A4" w:rsidRDefault="00721C37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w w:val="93"/>
                <w:sz w:val="28"/>
              </w:rPr>
              <w:t>4</w:t>
            </w:r>
          </w:p>
        </w:tc>
        <w:tc>
          <w:tcPr>
            <w:tcW w:w="3125" w:type="dxa"/>
          </w:tcPr>
          <w:p w:rsidR="005114A4" w:rsidRDefault="00721C37">
            <w:pPr>
              <w:pStyle w:val="TableParagraph"/>
              <w:ind w:left="121" w:right="197" w:firstLine="1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проведения</w:t>
            </w:r>
            <w:r>
              <w:rPr>
                <w:spacing w:val="1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банковских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банкоматов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терминалов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торговой</w:t>
            </w:r>
          </w:p>
          <w:p w:rsidR="005114A4" w:rsidRDefault="00721C37">
            <w:pPr>
              <w:pStyle w:val="TableParagraph"/>
              <w:spacing w:before="4" w:line="318" w:lineRule="exact"/>
              <w:ind w:left="126"/>
              <w:rPr>
                <w:sz w:val="28"/>
              </w:rPr>
            </w:pPr>
            <w:r>
              <w:rPr>
                <w:sz w:val="28"/>
              </w:rPr>
              <w:t>сети»,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  <w:tc>
          <w:tcPr>
            <w:tcW w:w="1637" w:type="dxa"/>
          </w:tcPr>
          <w:p w:rsidR="005114A4" w:rsidRDefault="00721C37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848" w:type="dxa"/>
          </w:tcPr>
          <w:p w:rsidR="005114A4" w:rsidRDefault="00721C37">
            <w:pPr>
              <w:pStyle w:val="TableParagraph"/>
              <w:spacing w:line="310" w:lineRule="exact"/>
              <w:ind w:left="124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84" w:type="dxa"/>
          </w:tcPr>
          <w:p w:rsidR="005114A4" w:rsidRDefault="00721C37">
            <w:pPr>
              <w:pStyle w:val="TableParagraph"/>
              <w:spacing w:before="81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УЧИТЕЛЯ</w:t>
            </w:r>
          </w:p>
          <w:p w:rsidR="005114A4" w:rsidRDefault="00721C37">
            <w:pPr>
              <w:pStyle w:val="TableParagraph"/>
              <w:spacing w:before="21" w:line="453" w:lineRule="auto"/>
              <w:ind w:left="135" w:right="367" w:hanging="2"/>
              <w:rPr>
                <w:sz w:val="28"/>
              </w:rPr>
            </w:pPr>
            <w:r>
              <w:rPr>
                <w:w w:val="95"/>
                <w:sz w:val="28"/>
              </w:rPr>
              <w:t xml:space="preserve"> </w:t>
            </w:r>
          </w:p>
        </w:tc>
      </w:tr>
    </w:tbl>
    <w:p w:rsidR="005114A4" w:rsidRDefault="005114A4">
      <w:pPr>
        <w:spacing w:line="453" w:lineRule="auto"/>
        <w:rPr>
          <w:sz w:val="28"/>
        </w:rPr>
        <w:sectPr w:rsidR="005114A4">
          <w:type w:val="continuous"/>
          <w:pgSz w:w="12590" w:h="17310"/>
          <w:pgMar w:top="320" w:right="740" w:bottom="280" w:left="260" w:header="720" w:footer="720" w:gutter="0"/>
          <w:cols w:space="720"/>
        </w:sect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20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3134"/>
        <w:gridCol w:w="1641"/>
        <w:gridCol w:w="1857"/>
        <w:gridCol w:w="2179"/>
      </w:tblGrid>
      <w:tr w:rsidR="005114A4">
        <w:trPr>
          <w:trHeight w:val="1957"/>
        </w:trPr>
        <w:tc>
          <w:tcPr>
            <w:tcW w:w="763" w:type="dxa"/>
          </w:tcPr>
          <w:p w:rsidR="005114A4" w:rsidRDefault="00721C37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w w:val="90"/>
                <w:sz w:val="28"/>
              </w:rPr>
              <w:t>5</w:t>
            </w:r>
          </w:p>
        </w:tc>
        <w:tc>
          <w:tcPr>
            <w:tcW w:w="3134" w:type="dxa"/>
          </w:tcPr>
          <w:p w:rsidR="005114A4" w:rsidRDefault="00721C37">
            <w:pPr>
              <w:pStyle w:val="TableParagraph"/>
              <w:spacing w:line="319" w:lineRule="exact"/>
              <w:ind w:left="195"/>
              <w:rPr>
                <w:sz w:val="28"/>
              </w:rPr>
            </w:pPr>
            <w:r>
              <w:rPr>
                <w:sz w:val="28"/>
              </w:rPr>
              <w:t>«Будьте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внимательны:</w:t>
            </w:r>
          </w:p>
          <w:p w:rsidR="005114A4" w:rsidRDefault="00721C37">
            <w:pPr>
              <w:pStyle w:val="TableParagraph"/>
              <w:spacing w:before="4" w:line="242" w:lineRule="auto"/>
              <w:ind w:left="123" w:right="620" w:firstLine="4"/>
              <w:rPr>
                <w:sz w:val="28"/>
              </w:rPr>
            </w:pPr>
            <w:r>
              <w:rPr>
                <w:sz w:val="28"/>
              </w:rPr>
              <w:t>«быстрые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деньги»-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дороги! </w:t>
            </w:r>
            <w:r>
              <w:rPr>
                <w:sz w:val="28"/>
              </w:rPr>
              <w:t>Опасайтесь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фишинга</w:t>
            </w:r>
            <w:proofErr w:type="spellEnd"/>
            <w:r>
              <w:rPr>
                <w:sz w:val="28"/>
              </w:rPr>
              <w:t>!»</w:t>
            </w:r>
          </w:p>
          <w:p w:rsidR="005114A4" w:rsidRDefault="00721C37">
            <w:pPr>
              <w:pStyle w:val="TableParagraph"/>
              <w:spacing w:line="322" w:lineRule="exact"/>
              <w:ind w:left="125" w:firstLine="1"/>
              <w:rPr>
                <w:sz w:val="28"/>
              </w:rPr>
            </w:pPr>
            <w:r>
              <w:rPr>
                <w:sz w:val="28"/>
              </w:rPr>
              <w:t>Внеклассное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мероприятие.</w:t>
            </w:r>
          </w:p>
        </w:tc>
        <w:tc>
          <w:tcPr>
            <w:tcW w:w="1641" w:type="dxa"/>
          </w:tcPr>
          <w:p w:rsidR="005114A4" w:rsidRDefault="00721C37">
            <w:pPr>
              <w:pStyle w:val="TableParagraph"/>
              <w:spacing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857" w:type="dxa"/>
          </w:tcPr>
          <w:p w:rsidR="005114A4" w:rsidRDefault="00721C37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z w:val="28"/>
              </w:rPr>
              <w:t>7-9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79" w:type="dxa"/>
          </w:tcPr>
          <w:p w:rsidR="005114A4" w:rsidRDefault="00721C37">
            <w:pPr>
              <w:pStyle w:val="TableParagraph"/>
              <w:spacing w:line="242" w:lineRule="auto"/>
              <w:ind w:left="125" w:hanging="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руководители</w:t>
            </w:r>
          </w:p>
        </w:tc>
      </w:tr>
      <w:tr w:rsidR="005114A4">
        <w:trPr>
          <w:trHeight w:val="1285"/>
        </w:trPr>
        <w:tc>
          <w:tcPr>
            <w:tcW w:w="763" w:type="dxa"/>
          </w:tcPr>
          <w:p w:rsidR="005114A4" w:rsidRDefault="00721C37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3134" w:type="dxa"/>
          </w:tcPr>
          <w:p w:rsidR="005114A4" w:rsidRDefault="00721C37">
            <w:pPr>
              <w:pStyle w:val="TableParagraph"/>
              <w:spacing w:line="305" w:lineRule="exact"/>
              <w:ind w:left="128"/>
              <w:rPr>
                <w:sz w:val="28"/>
              </w:rPr>
            </w:pPr>
            <w:r>
              <w:rPr>
                <w:w w:val="95"/>
                <w:sz w:val="28"/>
              </w:rPr>
              <w:t>«Внимание</w:t>
            </w:r>
            <w:r>
              <w:rPr>
                <w:spacing w:val="15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SMS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-</w:t>
            </w:r>
          </w:p>
          <w:p w:rsidR="005114A4" w:rsidRDefault="00721C37">
            <w:pPr>
              <w:pStyle w:val="TableParagraph"/>
              <w:spacing w:before="4"/>
              <w:ind w:left="127" w:right="883" w:firstLine="3"/>
              <w:rPr>
                <w:sz w:val="28"/>
              </w:rPr>
            </w:pPr>
            <w:r>
              <w:rPr>
                <w:spacing w:val="-1"/>
                <w:sz w:val="28"/>
              </w:rPr>
              <w:t>мошенничество».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Внеклассное</w:t>
            </w:r>
          </w:p>
          <w:p w:rsidR="005114A4" w:rsidRDefault="00721C37">
            <w:pPr>
              <w:pStyle w:val="TableParagraph"/>
              <w:spacing w:before="4" w:line="308" w:lineRule="exact"/>
              <w:ind w:left="125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641" w:type="dxa"/>
          </w:tcPr>
          <w:p w:rsidR="005114A4" w:rsidRDefault="00721C37">
            <w:pPr>
              <w:pStyle w:val="TableParagraph"/>
              <w:spacing w:line="305" w:lineRule="exact"/>
              <w:ind w:left="121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857" w:type="dxa"/>
          </w:tcPr>
          <w:p w:rsidR="005114A4" w:rsidRDefault="00721C37">
            <w:pPr>
              <w:pStyle w:val="TableParagraph"/>
              <w:spacing w:line="305" w:lineRule="exact"/>
              <w:ind w:left="125"/>
              <w:rPr>
                <w:sz w:val="28"/>
              </w:rPr>
            </w:pPr>
            <w:r>
              <w:rPr>
                <w:sz w:val="28"/>
              </w:rPr>
              <w:t>8-9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2179" w:type="dxa"/>
          </w:tcPr>
          <w:p w:rsidR="005114A4" w:rsidRDefault="00721C37">
            <w:pPr>
              <w:pStyle w:val="TableParagraph"/>
              <w:spacing w:line="300" w:lineRule="exact"/>
              <w:ind w:left="123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5114A4" w:rsidRDefault="00721C37">
            <w:pPr>
              <w:pStyle w:val="TableParagraph"/>
              <w:spacing w:before="4"/>
              <w:ind w:left="129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5114A4">
        <w:trPr>
          <w:trHeight w:val="1857"/>
        </w:trPr>
        <w:tc>
          <w:tcPr>
            <w:tcW w:w="763" w:type="dxa"/>
          </w:tcPr>
          <w:p w:rsidR="005114A4" w:rsidRDefault="00721C37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>
              <w:rPr>
                <w:w w:val="87"/>
                <w:sz w:val="28"/>
              </w:rPr>
              <w:t>7</w:t>
            </w:r>
          </w:p>
        </w:tc>
        <w:tc>
          <w:tcPr>
            <w:tcW w:w="3134" w:type="dxa"/>
          </w:tcPr>
          <w:p w:rsidR="005114A4" w:rsidRDefault="00721C37">
            <w:pPr>
              <w:pStyle w:val="TableParagraph"/>
              <w:ind w:left="130" w:hanging="3"/>
              <w:rPr>
                <w:sz w:val="28"/>
              </w:rPr>
            </w:pPr>
            <w:r>
              <w:rPr>
                <w:sz w:val="28"/>
              </w:rPr>
              <w:t>«Экономический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калейдоскоп».</w:t>
            </w:r>
            <w:r>
              <w:rPr>
                <w:spacing w:val="3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Конкурс</w:t>
            </w:r>
          </w:p>
        </w:tc>
        <w:tc>
          <w:tcPr>
            <w:tcW w:w="1641" w:type="dxa"/>
          </w:tcPr>
          <w:p w:rsidR="005114A4" w:rsidRDefault="00721C37">
            <w:pPr>
              <w:pStyle w:val="TableParagraph"/>
              <w:spacing w:line="310" w:lineRule="exact"/>
              <w:ind w:left="128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857" w:type="dxa"/>
          </w:tcPr>
          <w:p w:rsidR="005114A4" w:rsidRDefault="00721C37">
            <w:pPr>
              <w:pStyle w:val="TableParagraph"/>
              <w:spacing w:line="310" w:lineRule="exact"/>
              <w:ind w:left="127"/>
              <w:rPr>
                <w:sz w:val="28"/>
              </w:rPr>
            </w:pPr>
            <w:r>
              <w:rPr>
                <w:sz w:val="28"/>
              </w:rPr>
              <w:t>7-8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79" w:type="dxa"/>
          </w:tcPr>
          <w:p w:rsidR="005114A4" w:rsidRDefault="00721C37">
            <w:pPr>
              <w:pStyle w:val="TableParagraph"/>
              <w:spacing w:line="325" w:lineRule="exact"/>
              <w:ind w:left="112"/>
              <w:rPr>
                <w:rFonts w:ascii="Cambria" w:hAnsi="Cambria"/>
                <w:sz w:val="28"/>
              </w:rPr>
            </w:pPr>
            <w:r>
              <w:rPr>
                <w:spacing w:val="-1"/>
                <w:sz w:val="28"/>
              </w:rPr>
              <w:t xml:space="preserve"> учителя</w:t>
            </w:r>
          </w:p>
        </w:tc>
      </w:tr>
      <w:tr w:rsidR="005114A4">
        <w:trPr>
          <w:trHeight w:val="657"/>
        </w:trPr>
        <w:tc>
          <w:tcPr>
            <w:tcW w:w="763" w:type="dxa"/>
          </w:tcPr>
          <w:p w:rsidR="005114A4" w:rsidRDefault="00721C37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t>8</w:t>
            </w:r>
          </w:p>
        </w:tc>
        <w:tc>
          <w:tcPr>
            <w:tcW w:w="3134" w:type="dxa"/>
          </w:tcPr>
          <w:p w:rsidR="005114A4" w:rsidRDefault="00721C37">
            <w:pPr>
              <w:pStyle w:val="TableParagraph"/>
              <w:spacing w:line="310" w:lineRule="exact"/>
              <w:ind w:left="132"/>
              <w:rPr>
                <w:sz w:val="28"/>
              </w:rPr>
            </w:pPr>
            <w:r>
              <w:rPr>
                <w:sz w:val="28"/>
              </w:rPr>
              <w:t>«Бюджет семьи».</w:t>
            </w:r>
          </w:p>
          <w:p w:rsidR="005114A4" w:rsidRDefault="00721C37">
            <w:pPr>
              <w:pStyle w:val="TableParagraph"/>
              <w:spacing w:before="4"/>
              <w:ind w:left="133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</w:tc>
        <w:tc>
          <w:tcPr>
            <w:tcW w:w="1641" w:type="dxa"/>
          </w:tcPr>
          <w:p w:rsidR="005114A4" w:rsidRDefault="00721C37">
            <w:pPr>
              <w:pStyle w:val="TableParagraph"/>
              <w:spacing w:line="309" w:lineRule="exact"/>
              <w:ind w:left="131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>Апрель-май</w:t>
            </w:r>
          </w:p>
        </w:tc>
        <w:tc>
          <w:tcPr>
            <w:tcW w:w="1857" w:type="dxa"/>
          </w:tcPr>
          <w:p w:rsidR="005114A4" w:rsidRDefault="00721C37">
            <w:pPr>
              <w:pStyle w:val="TableParagraph"/>
              <w:spacing w:line="309" w:lineRule="exact"/>
              <w:ind w:left="143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90"/>
                <w:sz w:val="27"/>
              </w:rPr>
              <w:t>10-11</w:t>
            </w:r>
            <w:r>
              <w:rPr>
                <w:rFonts w:ascii="Cambria" w:hAnsi="Cambria"/>
                <w:spacing w:val="-19"/>
                <w:w w:val="90"/>
                <w:sz w:val="27"/>
              </w:rPr>
              <w:t xml:space="preserve"> </w:t>
            </w:r>
            <w:proofErr w:type="spellStart"/>
            <w:r>
              <w:rPr>
                <w:rFonts w:ascii="Cambria" w:hAnsi="Cambria"/>
                <w:w w:val="90"/>
                <w:sz w:val="27"/>
              </w:rPr>
              <w:t>кл</w:t>
            </w:r>
            <w:proofErr w:type="spellEnd"/>
            <w:r>
              <w:rPr>
                <w:rFonts w:ascii="Cambria" w:hAnsi="Cambria"/>
                <w:w w:val="90"/>
                <w:sz w:val="27"/>
              </w:rPr>
              <w:t>.</w:t>
            </w:r>
          </w:p>
        </w:tc>
        <w:tc>
          <w:tcPr>
            <w:tcW w:w="2179" w:type="dxa"/>
          </w:tcPr>
          <w:p w:rsidR="005114A4" w:rsidRDefault="00721C37">
            <w:pPr>
              <w:pStyle w:val="TableParagraph"/>
              <w:spacing w:line="309" w:lineRule="exact"/>
              <w:ind w:left="117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sz w:val="27"/>
              </w:rPr>
              <w:t xml:space="preserve"> Крутикова Н.Н.</w:t>
            </w:r>
          </w:p>
        </w:tc>
      </w:tr>
    </w:tbl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rPr>
          <w:sz w:val="20"/>
        </w:rPr>
      </w:pPr>
    </w:p>
    <w:p w:rsidR="005114A4" w:rsidRDefault="005114A4">
      <w:pPr>
        <w:pStyle w:val="a3"/>
        <w:spacing w:before="4"/>
        <w:rPr>
          <w:sz w:val="18"/>
        </w:rPr>
      </w:pPr>
    </w:p>
    <w:p w:rsidR="005114A4" w:rsidRDefault="00721C37">
      <w:pPr>
        <w:pStyle w:val="a3"/>
        <w:tabs>
          <w:tab w:val="left" w:pos="5460"/>
        </w:tabs>
        <w:spacing w:before="94"/>
        <w:ind w:left="306"/>
        <w:jc w:val="center"/>
      </w:pPr>
      <w:r>
        <w:rPr>
          <w:noProof/>
          <w:lang w:eastAsia="ru-RU"/>
        </w:rPr>
        <w:t>Директор школы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Е.В.Анченко</w:t>
      </w:r>
      <w:bookmarkStart w:id="0" w:name="_GoBack"/>
      <w:bookmarkEnd w:id="0"/>
    </w:p>
    <w:sectPr w:rsidR="005114A4">
      <w:pgSz w:w="12480" w:h="17240"/>
      <w:pgMar w:top="320" w:right="5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03B6C"/>
    <w:multiLevelType w:val="hybridMultilevel"/>
    <w:tmpl w:val="ADAACA88"/>
    <w:lvl w:ilvl="0" w:tplc="3954B81E">
      <w:numFmt w:val="bullet"/>
      <w:lvlText w:val="-"/>
      <w:lvlJc w:val="left"/>
      <w:pPr>
        <w:ind w:left="200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364C90">
      <w:numFmt w:val="bullet"/>
      <w:lvlText w:val="•"/>
      <w:lvlJc w:val="left"/>
      <w:pPr>
        <w:ind w:left="2958" w:hanging="163"/>
      </w:pPr>
      <w:rPr>
        <w:rFonts w:hint="default"/>
        <w:lang w:val="ru-RU" w:eastAsia="en-US" w:bidi="ar-SA"/>
      </w:rPr>
    </w:lvl>
    <w:lvl w:ilvl="2" w:tplc="B71ACF1C">
      <w:numFmt w:val="bullet"/>
      <w:lvlText w:val="•"/>
      <w:lvlJc w:val="left"/>
      <w:pPr>
        <w:ind w:left="3916" w:hanging="163"/>
      </w:pPr>
      <w:rPr>
        <w:rFonts w:hint="default"/>
        <w:lang w:val="ru-RU" w:eastAsia="en-US" w:bidi="ar-SA"/>
      </w:rPr>
    </w:lvl>
    <w:lvl w:ilvl="3" w:tplc="18C253BA">
      <w:numFmt w:val="bullet"/>
      <w:lvlText w:val="•"/>
      <w:lvlJc w:val="left"/>
      <w:pPr>
        <w:ind w:left="4874" w:hanging="163"/>
      </w:pPr>
      <w:rPr>
        <w:rFonts w:hint="default"/>
        <w:lang w:val="ru-RU" w:eastAsia="en-US" w:bidi="ar-SA"/>
      </w:rPr>
    </w:lvl>
    <w:lvl w:ilvl="4" w:tplc="840EB566">
      <w:numFmt w:val="bullet"/>
      <w:lvlText w:val="•"/>
      <w:lvlJc w:val="left"/>
      <w:pPr>
        <w:ind w:left="5832" w:hanging="163"/>
      </w:pPr>
      <w:rPr>
        <w:rFonts w:hint="default"/>
        <w:lang w:val="ru-RU" w:eastAsia="en-US" w:bidi="ar-SA"/>
      </w:rPr>
    </w:lvl>
    <w:lvl w:ilvl="5" w:tplc="B32C577E">
      <w:numFmt w:val="bullet"/>
      <w:lvlText w:val="•"/>
      <w:lvlJc w:val="left"/>
      <w:pPr>
        <w:ind w:left="6790" w:hanging="163"/>
      </w:pPr>
      <w:rPr>
        <w:rFonts w:hint="default"/>
        <w:lang w:val="ru-RU" w:eastAsia="en-US" w:bidi="ar-SA"/>
      </w:rPr>
    </w:lvl>
    <w:lvl w:ilvl="6" w:tplc="0F06DA28">
      <w:numFmt w:val="bullet"/>
      <w:lvlText w:val="•"/>
      <w:lvlJc w:val="left"/>
      <w:pPr>
        <w:ind w:left="7748" w:hanging="163"/>
      </w:pPr>
      <w:rPr>
        <w:rFonts w:hint="default"/>
        <w:lang w:val="ru-RU" w:eastAsia="en-US" w:bidi="ar-SA"/>
      </w:rPr>
    </w:lvl>
    <w:lvl w:ilvl="7" w:tplc="C1D2217E">
      <w:numFmt w:val="bullet"/>
      <w:lvlText w:val="•"/>
      <w:lvlJc w:val="left"/>
      <w:pPr>
        <w:ind w:left="8706" w:hanging="163"/>
      </w:pPr>
      <w:rPr>
        <w:rFonts w:hint="default"/>
        <w:lang w:val="ru-RU" w:eastAsia="en-US" w:bidi="ar-SA"/>
      </w:rPr>
    </w:lvl>
    <w:lvl w:ilvl="8" w:tplc="6060B036">
      <w:numFmt w:val="bullet"/>
      <w:lvlText w:val="•"/>
      <w:lvlJc w:val="left"/>
      <w:pPr>
        <w:ind w:left="9664" w:hanging="1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A4"/>
    <w:rsid w:val="005114A4"/>
    <w:rsid w:val="0072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651E"/>
  <w15:docId w15:val="{7946FD5D-D0D3-4692-878C-06F845F4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8"/>
      <w:ind w:left="3171" w:right="145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000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2022-01-31T05:46:00Z</dcterms:created>
  <dcterms:modified xsi:type="dcterms:W3CDTF">2022-01-31T05:46:00Z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2022-01-31T00:00:00Z</vt:filetime>
  </property>
</Properties>
</file>